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E8B" w:rsidRPr="00442E8B" w:rsidRDefault="00E13AFB" w:rsidP="00442E8B">
      <w:r w:rsidRPr="00E13AFB">
        <w:drawing>
          <wp:inline distT="0" distB="0" distL="0" distR="0" wp14:anchorId="765D15E0" wp14:editId="35360004">
            <wp:extent cx="1265465" cy="1282171"/>
            <wp:effectExtent l="0" t="0" r="5080" b="635"/>
            <wp:docPr id="1" name="Image 1" descr="Une image contenant jouet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78865" cy="129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E8B" w:rsidRDefault="00442E8B" w:rsidP="00442E8B"/>
    <w:p w:rsidR="008B5BBF" w:rsidRDefault="008B5BBF" w:rsidP="00442E8B"/>
    <w:p w:rsidR="008B5BBF" w:rsidRDefault="008B5BBF" w:rsidP="00442E8B">
      <w:r w:rsidRPr="008B5BBF">
        <w:drawing>
          <wp:inline distT="0" distB="0" distL="0" distR="0" wp14:anchorId="35ADE725" wp14:editId="0F101DDD">
            <wp:extent cx="1077686" cy="1497019"/>
            <wp:effectExtent l="0" t="0" r="1905" b="1905"/>
            <wp:docPr id="3" name="Image 3" descr="Une image contenant personne, intérieur, femme, ten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7031" cy="151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4EA0" w:rsidRPr="00442E8B">
        <w:drawing>
          <wp:inline distT="0" distB="0" distL="0" distR="0" wp14:anchorId="148EE0E3" wp14:editId="48562295">
            <wp:extent cx="979715" cy="1559546"/>
            <wp:effectExtent l="0" t="0" r="0" b="3175"/>
            <wp:docPr id="2" name="Image 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109" cy="158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20" w:rsidRDefault="00E97B20" w:rsidP="00442E8B"/>
    <w:p w:rsidR="00E97B20" w:rsidRPr="00E97B20" w:rsidRDefault="00E97B20" w:rsidP="00E97B20">
      <w:pPr>
        <w:rPr>
          <w:rFonts w:ascii="Times New Roman" w:eastAsia="Times New Roman" w:hAnsi="Times New Roman" w:cs="Times New Roman"/>
          <w:lang w:eastAsia="fr-FR"/>
        </w:rPr>
      </w:pPr>
      <w:r w:rsidRPr="00E97B20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97B20">
        <w:rPr>
          <w:rFonts w:ascii="Times New Roman" w:eastAsia="Times New Roman" w:hAnsi="Times New Roman" w:cs="Times New Roman"/>
          <w:lang w:eastAsia="fr-FR"/>
        </w:rPr>
        <w:instrText xml:space="preserve"> INCLUDEPICTURE "/var/folders/kh/0cswsc5n6xg8tp5yz17njxdc0000gn/T/com.microsoft.Word/WebArchiveCopyPasteTempFiles/thumbnail?appId=YMailNorrin&amp;downloadWhenThumbnailFails=true&amp;pid=2" \* MERGEFORMATINET </w:instrText>
      </w:r>
      <w:r w:rsidRPr="00E97B20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97B20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1733699" cy="1151164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243069227ymail_attachmentId1235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01"/>
                    <a:stretch/>
                  </pic:blipFill>
                  <pic:spPr bwMode="auto">
                    <a:xfrm>
                      <a:off x="0" y="0"/>
                      <a:ext cx="1768687" cy="117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7B20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E97B20" w:rsidRDefault="00E97B20" w:rsidP="00442E8B"/>
    <w:p w:rsidR="008B5BBF" w:rsidRDefault="008B5BBF" w:rsidP="00442E8B"/>
    <w:p w:rsidR="003F6651" w:rsidRDefault="003F6651" w:rsidP="008B5BBF">
      <w:pPr>
        <w:jc w:val="both"/>
        <w:rPr>
          <w:rFonts w:ascii="Calibri" w:hAnsi="Calibri"/>
          <w:color w:val="262626" w:themeColor="text1" w:themeTint="D9"/>
          <w:shd w:val="clear" w:color="auto" w:fill="FFFFFF"/>
        </w:rPr>
      </w:pPr>
      <w:r>
        <w:rPr>
          <w:rFonts w:ascii="Calibri" w:hAnsi="Calibri"/>
          <w:color w:val="262626" w:themeColor="text1" w:themeTint="D9"/>
          <w:shd w:val="clear" w:color="auto" w:fill="FFFFFF"/>
        </w:rPr>
        <w:t xml:space="preserve">Après une maitrise de littérature et un master de sociologie, </w:t>
      </w:r>
      <w:r w:rsidR="008B5BBF" w:rsidRPr="005E7AE4">
        <w:rPr>
          <w:rFonts w:ascii="Calibri" w:hAnsi="Calibri"/>
          <w:color w:val="262626" w:themeColor="text1" w:themeTint="D9"/>
          <w:shd w:val="clear" w:color="auto" w:fill="FFFFFF"/>
        </w:rPr>
        <w:t xml:space="preserve">Anne </w:t>
      </w:r>
      <w:r>
        <w:rPr>
          <w:rFonts w:ascii="Calibri" w:hAnsi="Calibri"/>
          <w:color w:val="262626" w:themeColor="text1" w:themeTint="D9"/>
          <w:shd w:val="clear" w:color="auto" w:fill="FFFFFF"/>
        </w:rPr>
        <w:t xml:space="preserve">a choisi de travailler depuis plus de 20 ans maintenant dans le développement social et la santé publique. Elle a développé et coordonné des projets de santé et d’accès aux droits, </w:t>
      </w:r>
      <w:r w:rsidRPr="005E7AE4">
        <w:rPr>
          <w:rFonts w:ascii="Calibri" w:hAnsi="Calibri"/>
          <w:color w:val="262626" w:themeColor="text1" w:themeTint="D9"/>
          <w:shd w:val="clear" w:color="auto" w:fill="FFFFFF"/>
        </w:rPr>
        <w:t>en Amérique centrale puis latine</w:t>
      </w:r>
      <w:r>
        <w:rPr>
          <w:rFonts w:ascii="Calibri" w:hAnsi="Calibri"/>
          <w:color w:val="262626" w:themeColor="text1" w:themeTint="D9"/>
          <w:shd w:val="clear" w:color="auto" w:fill="FFFFFF"/>
        </w:rPr>
        <w:t xml:space="preserve"> au sein d’ONG puis </w:t>
      </w:r>
      <w:r w:rsidR="008B5BBF" w:rsidRPr="005E7AE4">
        <w:rPr>
          <w:rFonts w:ascii="Calibri" w:hAnsi="Calibri"/>
          <w:color w:val="262626" w:themeColor="text1" w:themeTint="D9"/>
          <w:shd w:val="clear" w:color="auto" w:fill="FFFFFF"/>
        </w:rPr>
        <w:t>dans les quartiers prioritaires d’Ile de France, avec les populations les plus vulnérables</w:t>
      </w:r>
      <w:r>
        <w:rPr>
          <w:rFonts w:ascii="Calibri" w:hAnsi="Calibri"/>
          <w:color w:val="262626" w:themeColor="text1" w:themeTint="D9"/>
          <w:shd w:val="clear" w:color="auto" w:fill="FFFFFF"/>
        </w:rPr>
        <w:t xml:space="preserve">. Engagée avec et accompagnant de nombreux mouvements sociaux, elle a rejoint la </w:t>
      </w:r>
      <w:proofErr w:type="spellStart"/>
      <w:r>
        <w:rPr>
          <w:rFonts w:ascii="Calibri" w:hAnsi="Calibri"/>
          <w:color w:val="262626" w:themeColor="text1" w:themeTint="D9"/>
          <w:shd w:val="clear" w:color="auto" w:fill="FFFFFF"/>
        </w:rPr>
        <w:t>FémasIF</w:t>
      </w:r>
      <w:proofErr w:type="spellEnd"/>
      <w:r>
        <w:rPr>
          <w:rFonts w:ascii="Calibri" w:hAnsi="Calibri"/>
          <w:color w:val="262626" w:themeColor="text1" w:themeTint="D9"/>
          <w:shd w:val="clear" w:color="auto" w:fill="FFFFFF"/>
        </w:rPr>
        <w:t xml:space="preserve"> en 2016, dans l’objectif de poursuivre et améliorer l’accès à la santé de tous.</w:t>
      </w:r>
    </w:p>
    <w:p w:rsidR="003F6651" w:rsidRPr="005E7AE4" w:rsidRDefault="003F6651" w:rsidP="003F6651">
      <w:pPr>
        <w:jc w:val="both"/>
        <w:rPr>
          <w:rFonts w:ascii="Calibri" w:hAnsi="Calibri"/>
          <w:color w:val="262626" w:themeColor="text1" w:themeTint="D9"/>
          <w:shd w:val="clear" w:color="auto" w:fill="FFFFFF"/>
        </w:rPr>
      </w:pPr>
      <w:r>
        <w:rPr>
          <w:rFonts w:ascii="Calibri" w:hAnsi="Calibri"/>
          <w:color w:val="262626" w:themeColor="text1" w:themeTint="D9"/>
          <w:shd w:val="clear" w:color="auto" w:fill="FFFFFF"/>
        </w:rPr>
        <w:t>I</w:t>
      </w:r>
      <w:r w:rsidRPr="005E7AE4">
        <w:rPr>
          <w:rFonts w:ascii="Calibri" w:hAnsi="Calibri"/>
          <w:color w:val="262626" w:themeColor="text1" w:themeTint="D9"/>
          <w:shd w:val="clear" w:color="auto" w:fill="FFFFFF"/>
        </w:rPr>
        <w:t>l ne s’agit pas simplement de mettre en œuvre ou de renforcer des pro</w:t>
      </w:r>
      <w:r>
        <w:rPr>
          <w:rFonts w:ascii="Calibri" w:hAnsi="Calibri"/>
          <w:color w:val="262626" w:themeColor="text1" w:themeTint="D9"/>
          <w:shd w:val="clear" w:color="auto" w:fill="FFFFFF"/>
        </w:rPr>
        <w:t>jets</w:t>
      </w:r>
      <w:r w:rsidRPr="005E7AE4">
        <w:rPr>
          <w:rFonts w:ascii="Calibri" w:hAnsi="Calibri"/>
          <w:color w:val="262626" w:themeColor="text1" w:themeTint="D9"/>
          <w:shd w:val="clear" w:color="auto" w:fill="FFFFFF"/>
        </w:rPr>
        <w:t xml:space="preserve">, mais </w:t>
      </w:r>
      <w:r>
        <w:rPr>
          <w:rFonts w:ascii="Calibri" w:hAnsi="Calibri"/>
          <w:color w:val="262626" w:themeColor="text1" w:themeTint="D9"/>
          <w:shd w:val="clear" w:color="auto" w:fill="FFFFFF"/>
        </w:rPr>
        <w:t>également</w:t>
      </w:r>
      <w:r w:rsidRPr="005E7AE4">
        <w:rPr>
          <w:rFonts w:ascii="Calibri" w:hAnsi="Calibri"/>
          <w:color w:val="262626" w:themeColor="text1" w:themeTint="D9"/>
          <w:shd w:val="clear" w:color="auto" w:fill="FFFFFF"/>
        </w:rPr>
        <w:t xml:space="preserve"> de développer des capacités d’agir, d’envisager de nouveaux rôles pour </w:t>
      </w:r>
      <w:r>
        <w:rPr>
          <w:rFonts w:ascii="Calibri" w:hAnsi="Calibri"/>
          <w:color w:val="262626" w:themeColor="text1" w:themeTint="D9"/>
          <w:shd w:val="clear" w:color="auto" w:fill="FFFFFF"/>
        </w:rPr>
        <w:t>les équipes</w:t>
      </w:r>
      <w:r w:rsidRPr="005E7AE4">
        <w:rPr>
          <w:rFonts w:ascii="Calibri" w:hAnsi="Calibri"/>
          <w:color w:val="262626" w:themeColor="text1" w:themeTint="D9"/>
          <w:shd w:val="clear" w:color="auto" w:fill="FFFFFF"/>
        </w:rPr>
        <w:t>, de nouvelles postures, d’intégrer de nouveaux partenariat</w:t>
      </w:r>
      <w:r>
        <w:rPr>
          <w:rFonts w:ascii="Calibri" w:hAnsi="Calibri"/>
          <w:color w:val="262626" w:themeColor="text1" w:themeTint="D9"/>
          <w:shd w:val="clear" w:color="auto" w:fill="FFFFFF"/>
        </w:rPr>
        <w:t>s.</w:t>
      </w:r>
    </w:p>
    <w:p w:rsidR="008B5BBF" w:rsidRDefault="008B5BBF" w:rsidP="008B5BBF">
      <w:pPr>
        <w:jc w:val="both"/>
        <w:rPr>
          <w:rFonts w:ascii="Calibri" w:hAnsi="Calibri"/>
          <w:color w:val="262626" w:themeColor="text1" w:themeTint="D9"/>
          <w:shd w:val="clear" w:color="auto" w:fill="FFFFFF"/>
        </w:rPr>
      </w:pPr>
    </w:p>
    <w:p w:rsidR="008B5BBF" w:rsidRDefault="008B5BBF" w:rsidP="008B5BBF"/>
    <w:p w:rsidR="008B5BBF" w:rsidRDefault="008B5BBF" w:rsidP="008B5BBF"/>
    <w:p w:rsidR="008B5BBF" w:rsidRDefault="008B5BBF" w:rsidP="008B5BBF"/>
    <w:p w:rsidR="008B5BBF" w:rsidRDefault="008B5BBF" w:rsidP="008B5BBF"/>
    <w:p w:rsidR="008B5BBF" w:rsidRDefault="008B5BBF" w:rsidP="008B5BBF"/>
    <w:p w:rsidR="008B5BBF" w:rsidRDefault="008B5BBF" w:rsidP="008B5BBF"/>
    <w:p w:rsidR="008B5BBF" w:rsidRDefault="008B5BBF" w:rsidP="008B5BBF"/>
    <w:p w:rsidR="008B5BBF" w:rsidRDefault="008B5BBF" w:rsidP="008B5BBF"/>
    <w:p w:rsidR="008B5BBF" w:rsidRDefault="008B5BBF" w:rsidP="008B5BBF"/>
    <w:p w:rsidR="008B5BBF" w:rsidRDefault="008B5BBF" w:rsidP="008B5BBF"/>
    <w:p w:rsidR="008B5BBF" w:rsidRDefault="008B5BBF" w:rsidP="008B5BBF"/>
    <w:p w:rsidR="008B5BBF" w:rsidRDefault="008B5BBF" w:rsidP="008B5BBF"/>
    <w:p w:rsidR="008B5BBF" w:rsidRDefault="008B5BBF" w:rsidP="008B5BBF"/>
    <w:p w:rsidR="008B5BBF" w:rsidRDefault="008B5BBF" w:rsidP="008B5BBF"/>
    <w:p w:rsidR="008B5BBF" w:rsidRDefault="008B5BBF" w:rsidP="008B5BBF"/>
    <w:p w:rsidR="008B5BBF" w:rsidRDefault="008B5BBF" w:rsidP="008B5BBF"/>
    <w:p w:rsidR="008B5BBF" w:rsidRPr="00442E8B" w:rsidRDefault="008B5BBF" w:rsidP="00442E8B"/>
    <w:sectPr w:rsidR="008B5BBF" w:rsidRPr="00442E8B" w:rsidSect="00F178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FB"/>
    <w:rsid w:val="00014BBA"/>
    <w:rsid w:val="000404AB"/>
    <w:rsid w:val="000A0B17"/>
    <w:rsid w:val="002015C6"/>
    <w:rsid w:val="003F6651"/>
    <w:rsid w:val="00442E8B"/>
    <w:rsid w:val="00465A6E"/>
    <w:rsid w:val="00725637"/>
    <w:rsid w:val="008B04B1"/>
    <w:rsid w:val="008B5BBF"/>
    <w:rsid w:val="008E2560"/>
    <w:rsid w:val="00AA12A9"/>
    <w:rsid w:val="00BF515C"/>
    <w:rsid w:val="00E13AFB"/>
    <w:rsid w:val="00E3477E"/>
    <w:rsid w:val="00E97B20"/>
    <w:rsid w:val="00EF5E5F"/>
    <w:rsid w:val="00F17856"/>
    <w:rsid w:val="00F3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AEC539"/>
  <w15:chartTrackingRefBased/>
  <w15:docId w15:val="{8FC6669E-AD46-2E45-AA3C-DBD15448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B5BBF"/>
  </w:style>
  <w:style w:type="paragraph" w:styleId="NormalWeb">
    <w:name w:val="Normal (Web)"/>
    <w:basedOn w:val="Normal"/>
    <w:uiPriority w:val="99"/>
    <w:unhideWhenUsed/>
    <w:rsid w:val="008B5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665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65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Femasif coordination</dc:creator>
  <cp:keywords/>
  <dc:description/>
  <cp:lastModifiedBy>Femasif coordination</cp:lastModifiedBy>
  <cp:revision>6</cp:revision>
  <dcterms:created xsi:type="dcterms:W3CDTF">2020-05-25T16:05:00Z</dcterms:created>
  <dcterms:modified xsi:type="dcterms:W3CDTF">2020-06-01T09:56:00Z</dcterms:modified>
</cp:coreProperties>
</file>